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34" w:tblpY="751"/>
        <w:tblW w:w="5759" w:type="pct"/>
        <w:tblLayout w:type="fixed"/>
        <w:tblLook w:val="04A0"/>
      </w:tblPr>
      <w:tblGrid>
        <w:gridCol w:w="1057"/>
        <w:gridCol w:w="1356"/>
        <w:gridCol w:w="1627"/>
        <w:gridCol w:w="37"/>
        <w:gridCol w:w="4255"/>
        <w:gridCol w:w="2692"/>
      </w:tblGrid>
      <w:tr w:rsidR="004C59DA" w:rsidRPr="009030A2" w:rsidTr="006E3726">
        <w:trPr>
          <w:trHeight w:val="246"/>
        </w:trPr>
        <w:tc>
          <w:tcPr>
            <w:tcW w:w="1094" w:type="pct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C59DA" w:rsidRPr="009030A2" w:rsidRDefault="004C59DA" w:rsidP="003D0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6" w:type="pct"/>
            <w:gridSpan w:val="4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4C59DA" w:rsidRPr="009030A2" w:rsidRDefault="004C59DA" w:rsidP="003D0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Типы взаимодействия генов</w:t>
            </w:r>
          </w:p>
        </w:tc>
      </w:tr>
      <w:tr w:rsidR="006E3726" w:rsidRPr="009030A2" w:rsidTr="006E3726">
        <w:trPr>
          <w:trHeight w:val="246"/>
        </w:trPr>
        <w:tc>
          <w:tcPr>
            <w:tcW w:w="1094" w:type="pct"/>
            <w:gridSpan w:val="2"/>
            <w:tcBorders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Тип взаимодействия генов</w:t>
            </w:r>
          </w:p>
        </w:tc>
        <w:tc>
          <w:tcPr>
            <w:tcW w:w="755" w:type="pct"/>
            <w:gridSpan w:val="2"/>
            <w:tcBorders>
              <w:left w:val="single" w:sz="4" w:space="0" w:color="auto"/>
            </w:tcBorders>
            <w:hideMark/>
          </w:tcPr>
          <w:p w:rsidR="004C59DA" w:rsidRPr="009030A2" w:rsidRDefault="006E3726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Расщепление</w:t>
            </w:r>
            <w:r w:rsidR="004C59DA" w:rsidRPr="009030A2">
              <w:rPr>
                <w:rFonts w:ascii="Times New Roman" w:hAnsi="Times New Roman" w:cs="Times New Roman"/>
                <w:sz w:val="24"/>
                <w:szCs w:val="24"/>
              </w:rPr>
              <w:t>фенотипу</w:t>
            </w:r>
            <w:proofErr w:type="spellEnd"/>
            <w:r w:rsidR="004C59DA"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в F</w:t>
            </w:r>
            <w:r w:rsidR="004C59DA" w:rsidRPr="009030A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30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Генотипический состав фенотипических классов</w:t>
            </w:r>
          </w:p>
        </w:tc>
        <w:tc>
          <w:tcPr>
            <w:tcW w:w="1221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4C59DA" w:rsidRPr="009030A2" w:rsidTr="006E3726">
        <w:trPr>
          <w:trHeight w:val="246"/>
        </w:trPr>
        <w:tc>
          <w:tcPr>
            <w:tcW w:w="5000" w:type="pct"/>
            <w:gridSpan w:val="6"/>
            <w:shd w:val="clear" w:color="auto" w:fill="BFBFBF" w:themeFill="background1" w:themeFillShade="BF"/>
            <w:hideMark/>
          </w:tcPr>
          <w:p w:rsidR="004C59DA" w:rsidRPr="009030A2" w:rsidRDefault="004C59DA" w:rsidP="003D06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A2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Взаимодействие аллельных генов</w:t>
            </w:r>
          </w:p>
        </w:tc>
      </w:tr>
      <w:tr w:rsidR="004C59DA" w:rsidRPr="009030A2" w:rsidTr="006E3726">
        <w:trPr>
          <w:trHeight w:val="246"/>
        </w:trPr>
        <w:tc>
          <w:tcPr>
            <w:tcW w:w="1094" w:type="pct"/>
            <w:gridSpan w:val="2"/>
            <w:tcBorders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Полное доминирование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3:1</w:t>
            </w:r>
          </w:p>
        </w:tc>
        <w:tc>
          <w:tcPr>
            <w:tcW w:w="1947" w:type="pct"/>
            <w:gridSpan w:val="2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1АА: 2Аа: 1аа</w:t>
            </w:r>
          </w:p>
        </w:tc>
        <w:tc>
          <w:tcPr>
            <w:tcW w:w="1221" w:type="pct"/>
            <w:hideMark/>
          </w:tcPr>
          <w:p w:rsidR="004C59DA" w:rsidRPr="009030A2" w:rsidRDefault="006E3726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4C59DA" w:rsidRPr="009030A2">
              <w:rPr>
                <w:rFonts w:ascii="Times New Roman" w:hAnsi="Times New Roman" w:cs="Times New Roman"/>
                <w:sz w:val="24"/>
                <w:szCs w:val="24"/>
              </w:rPr>
              <w:t>вета семян гороха</w:t>
            </w:r>
          </w:p>
        </w:tc>
      </w:tr>
      <w:tr w:rsidR="004C59DA" w:rsidRPr="009030A2" w:rsidTr="006E3726">
        <w:trPr>
          <w:trHeight w:val="246"/>
        </w:trPr>
        <w:tc>
          <w:tcPr>
            <w:tcW w:w="1094" w:type="pct"/>
            <w:gridSpan w:val="2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</w:t>
            </w:r>
          </w:p>
        </w:tc>
        <w:tc>
          <w:tcPr>
            <w:tcW w:w="738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1:2:1</w:t>
            </w:r>
          </w:p>
        </w:tc>
        <w:tc>
          <w:tcPr>
            <w:tcW w:w="1947" w:type="pct"/>
            <w:gridSpan w:val="2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1AA</w:t>
            </w:r>
            <w:proofErr w:type="gramStart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2Aa : 1aa</w:t>
            </w:r>
          </w:p>
        </w:tc>
        <w:tc>
          <w:tcPr>
            <w:tcW w:w="1221" w:type="pct"/>
            <w:hideMark/>
          </w:tcPr>
          <w:p w:rsidR="004C59DA" w:rsidRPr="009030A2" w:rsidRDefault="006E3726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</w:t>
            </w:r>
            <w:r w:rsidR="004C59DA"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цветков ночной красавицы</w:t>
            </w:r>
          </w:p>
        </w:tc>
      </w:tr>
      <w:tr w:rsidR="004C59DA" w:rsidRPr="009030A2" w:rsidTr="006E3726">
        <w:trPr>
          <w:trHeight w:val="712"/>
        </w:trPr>
        <w:tc>
          <w:tcPr>
            <w:tcW w:w="1094" w:type="pct"/>
            <w:gridSpan w:val="2"/>
            <w:tcBorders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Кодоминирование</w:t>
            </w:r>
            <w:proofErr w:type="spellEnd"/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1:2:1</w:t>
            </w:r>
          </w:p>
        </w:tc>
        <w:tc>
          <w:tcPr>
            <w:tcW w:w="1947" w:type="pct"/>
            <w:gridSpan w:val="2"/>
            <w:tcBorders>
              <w:left w:val="single" w:sz="4" w:space="0" w:color="auto"/>
            </w:tcBorders>
            <w:hideMark/>
          </w:tcPr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 ×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</w:p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1</w:t>
            </w: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 2</w:t>
            </w: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6E3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54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</w:t>
            </w:r>
          </w:p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tcBorders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групп крови у человека</w:t>
            </w:r>
            <w:r w:rsidR="006E37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C59DA" w:rsidRPr="009030A2" w:rsidTr="006E3726">
        <w:trPr>
          <w:trHeight w:val="324"/>
        </w:trPr>
        <w:tc>
          <w:tcPr>
            <w:tcW w:w="5000" w:type="pct"/>
            <w:gridSpan w:val="6"/>
            <w:tcBorders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C59DA" w:rsidRPr="009030A2" w:rsidRDefault="004C59DA" w:rsidP="003D06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</w:t>
            </w:r>
            <w:r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9030A2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аллельных генов</w:t>
            </w:r>
          </w:p>
        </w:tc>
      </w:tr>
      <w:tr w:rsidR="004C59DA" w:rsidRPr="009030A2" w:rsidTr="006E3726">
        <w:trPr>
          <w:trHeight w:val="246"/>
        </w:trPr>
        <w:tc>
          <w:tcPr>
            <w:tcW w:w="1094" w:type="pct"/>
            <w:gridSpan w:val="2"/>
            <w:tcBorders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Кооперация</w:t>
            </w:r>
          </w:p>
        </w:tc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9:3:3:1</w:t>
            </w:r>
          </w:p>
        </w:tc>
        <w:tc>
          <w:tcPr>
            <w:tcW w:w="1947" w:type="pct"/>
            <w:gridSpan w:val="2"/>
            <w:tcBorders>
              <w:left w:val="single" w:sz="4" w:space="0" w:color="auto"/>
            </w:tcBorders>
            <w:hideMark/>
          </w:tcPr>
          <w:p w:rsidR="00FF2236" w:rsidRDefault="00FF2236" w:rsidP="00FF22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А</w:t>
            </w:r>
            <w:r w:rsidR="00033255">
              <w:rPr>
                <w:rFonts w:ascii="Times New Roman" w:hAnsi="Times New Roman" w:cs="Times New Roman"/>
                <w:sz w:val="24"/>
                <w:szCs w:val="24"/>
              </w:rPr>
              <w:t xml:space="preserve">_В_ : 3 </w:t>
            </w:r>
            <w:proofErr w:type="spellStart"/>
            <w:r w:rsidR="00033255">
              <w:rPr>
                <w:rFonts w:ascii="Times New Roman" w:hAnsi="Times New Roman" w:cs="Times New Roman"/>
                <w:sz w:val="24"/>
                <w:szCs w:val="24"/>
              </w:rPr>
              <w:t>А_</w:t>
            </w:r>
            <w:proofErr w:type="gramStart"/>
            <w:r w:rsidR="00033255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 w:rsidR="00033255">
              <w:rPr>
                <w:rFonts w:ascii="Times New Roman" w:hAnsi="Times New Roman" w:cs="Times New Roman"/>
                <w:sz w:val="24"/>
                <w:szCs w:val="24"/>
              </w:rPr>
              <w:t xml:space="preserve"> : 3 </w:t>
            </w:r>
            <w:proofErr w:type="spellStart"/>
            <w:r w:rsidR="00033255">
              <w:rPr>
                <w:rFonts w:ascii="Times New Roman" w:hAnsi="Times New Roman" w:cs="Times New Roman"/>
                <w:sz w:val="24"/>
                <w:szCs w:val="24"/>
              </w:rPr>
              <w:t>ааВ</w:t>
            </w:r>
            <w:proofErr w:type="spellEnd"/>
            <w:r w:rsidR="00033255">
              <w:rPr>
                <w:rFonts w:ascii="Times New Roman" w:hAnsi="Times New Roman" w:cs="Times New Roman"/>
                <w:sz w:val="24"/>
                <w:szCs w:val="24"/>
              </w:rPr>
              <w:t>_ : 1аавв</w:t>
            </w:r>
          </w:p>
          <w:p w:rsidR="00FF2236" w:rsidRDefault="00FF2236" w:rsidP="00FF2236">
            <w:pPr>
              <w:ind w:left="7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236" w:rsidRPr="00FF2236" w:rsidRDefault="00FF2236" w:rsidP="00FF2236">
            <w:pPr>
              <w:ind w:left="7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b/>
                <w:sz w:val="24"/>
                <w:szCs w:val="24"/>
              </w:rPr>
              <w:t>Зелёные:</w:t>
            </w: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r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AABB</w:t>
            </w: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 , 2 </w:t>
            </w:r>
            <w:proofErr w:type="spellStart"/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АаВВ</w:t>
            </w:r>
            <w:proofErr w:type="spellEnd"/>
            <w:r w:rsidRPr="00FF2236">
              <w:rPr>
                <w:rFonts w:ascii="Times New Roman" w:hAnsi="Times New Roman" w:cs="Times New Roman"/>
                <w:sz w:val="24"/>
                <w:szCs w:val="24"/>
              </w:rPr>
              <w:t>, 2ААВв, 4АаВв.</w:t>
            </w:r>
          </w:p>
          <w:p w:rsidR="00FF2236" w:rsidRPr="00FF2236" w:rsidRDefault="00FF2236" w:rsidP="00FF2236">
            <w:pPr>
              <w:ind w:left="7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b/>
                <w:sz w:val="24"/>
                <w:szCs w:val="24"/>
              </w:rPr>
              <w:t>Жёлтые:</w:t>
            </w: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 1ААвв, 2Аавв.</w:t>
            </w:r>
          </w:p>
          <w:p w:rsidR="00FF2236" w:rsidRPr="00FF2236" w:rsidRDefault="00FF2236" w:rsidP="00FF2236">
            <w:pPr>
              <w:ind w:left="7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b/>
                <w:sz w:val="24"/>
                <w:szCs w:val="24"/>
              </w:rPr>
              <w:t>Синие:</w:t>
            </w: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3255" w:rsidRPr="00FF2236">
              <w:rPr>
                <w:rFonts w:ascii="Times New Roman" w:hAnsi="Times New Roman" w:cs="Times New Roman"/>
                <w:sz w:val="24"/>
                <w:szCs w:val="24"/>
              </w:rPr>
              <w:t>1ААвв, 2Аавв</w:t>
            </w:r>
          </w:p>
          <w:p w:rsidR="004C59DA" w:rsidRPr="00456F10" w:rsidRDefault="00FF2236" w:rsidP="006E3726">
            <w:pPr>
              <w:ind w:left="73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236">
              <w:rPr>
                <w:rFonts w:ascii="Times New Roman" w:hAnsi="Times New Roman" w:cs="Times New Roman"/>
                <w:b/>
                <w:sz w:val="24"/>
                <w:szCs w:val="24"/>
              </w:rPr>
              <w:t>Белые:</w:t>
            </w:r>
            <w:r w:rsidRPr="00FF2236">
              <w:rPr>
                <w:rFonts w:ascii="Times New Roman" w:hAnsi="Times New Roman" w:cs="Times New Roman"/>
                <w:sz w:val="24"/>
                <w:szCs w:val="24"/>
              </w:rPr>
              <w:t xml:space="preserve"> 1аавв.</w:t>
            </w:r>
          </w:p>
        </w:tc>
        <w:tc>
          <w:tcPr>
            <w:tcW w:w="1221" w:type="pct"/>
            <w:tcBorders>
              <w:right w:val="single" w:sz="4" w:space="0" w:color="auto"/>
            </w:tcBorders>
            <w:hideMark/>
          </w:tcPr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формы гребня 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4BCC" w:rsidRDefault="00274BCC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оперенья и попугайчиков.</w:t>
            </w:r>
          </w:p>
        </w:tc>
      </w:tr>
      <w:tr w:rsidR="004C59DA" w:rsidRPr="009030A2" w:rsidTr="006E3726">
        <w:trPr>
          <w:trHeight w:val="1891"/>
        </w:trPr>
        <w:tc>
          <w:tcPr>
            <w:tcW w:w="1094" w:type="pct"/>
            <w:gridSpan w:val="2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</w:p>
        </w:tc>
        <w:tc>
          <w:tcPr>
            <w:tcW w:w="738" w:type="pct"/>
            <w:hideMark/>
          </w:tcPr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9:7</w:t>
            </w:r>
          </w:p>
          <w:p w:rsidR="00B1582A" w:rsidRPr="009030A2" w:rsidRDefault="00B1582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9:6:1</w:t>
            </w:r>
          </w:p>
        </w:tc>
        <w:tc>
          <w:tcPr>
            <w:tcW w:w="1947" w:type="pct"/>
            <w:gridSpan w:val="2"/>
            <w:hideMark/>
          </w:tcPr>
          <w:p w:rsidR="004C59DA" w:rsidRPr="00FF2236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(9A</w:t>
            </w:r>
            <w:r w:rsidR="00FF2236"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="00FF2236"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proofErr w:type="gramStart"/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:</w:t>
            </w:r>
            <w:proofErr w:type="gramEnd"/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(3A</w:t>
            </w:r>
            <w:r w:rsidR="00FF2236"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BB + 3aaB</w:t>
            </w:r>
            <w:r w:rsidR="00FF2236"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9030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+ 1aabb)</w:t>
            </w:r>
            <w:r w:rsidR="00FF2236" w:rsidRPr="00FF22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FF2236" w:rsidRPr="00054CC9" w:rsidRDefault="00FF2236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F2236" w:rsidRPr="00024AB8" w:rsidRDefault="00FF2236" w:rsidP="00FF223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Пурпурные: </w:t>
            </w:r>
            <w:r w:rsidRPr="00024AB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24A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AABB</w:t>
            </w:r>
            <w:r w:rsidRPr="00024AB8">
              <w:rPr>
                <w:rFonts w:ascii="Times New Roman" w:hAnsi="Times New Roman" w:cs="Times New Roman"/>
                <w:sz w:val="24"/>
                <w:szCs w:val="24"/>
              </w:rPr>
              <w:t xml:space="preserve">,  2 </w:t>
            </w:r>
            <w:proofErr w:type="spellStart"/>
            <w:r w:rsidRPr="00024AB8">
              <w:rPr>
                <w:rFonts w:ascii="Times New Roman" w:hAnsi="Times New Roman" w:cs="Times New Roman"/>
                <w:sz w:val="24"/>
                <w:szCs w:val="24"/>
              </w:rPr>
              <w:t>АаВВ</w:t>
            </w:r>
            <w:proofErr w:type="spellEnd"/>
            <w:r w:rsidRPr="00024AB8">
              <w:rPr>
                <w:rFonts w:ascii="Times New Roman" w:hAnsi="Times New Roman" w:cs="Times New Roman"/>
                <w:sz w:val="24"/>
                <w:szCs w:val="24"/>
              </w:rPr>
              <w:t xml:space="preserve"> , 2ААВв , 4АаВв</w:t>
            </w:r>
          </w:p>
          <w:p w:rsidR="00FF2236" w:rsidRDefault="00FF2236" w:rsidP="00FF223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Белые: </w:t>
            </w:r>
            <w:r w:rsidRPr="00024AB8">
              <w:rPr>
                <w:rFonts w:ascii="Times New Roman" w:hAnsi="Times New Roman" w:cs="Times New Roman"/>
                <w:sz w:val="24"/>
                <w:szCs w:val="24"/>
              </w:rPr>
              <w:t>1ааВВ, 2ааВв, 1ААвв</w:t>
            </w:r>
            <w:proofErr w:type="gramStart"/>
            <w:r w:rsidRPr="00024AB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4AB8">
              <w:rPr>
                <w:rFonts w:ascii="Times New Roman" w:hAnsi="Times New Roman" w:cs="Times New Roman"/>
                <w:sz w:val="24"/>
                <w:szCs w:val="24"/>
              </w:rPr>
              <w:t xml:space="preserve"> 2Аавв, 1аавв.</w:t>
            </w:r>
          </w:p>
          <w:p w:rsidR="00FF2236" w:rsidRPr="00FF2236" w:rsidRDefault="00FF2236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hideMark/>
          </w:tcPr>
          <w:p w:rsidR="00033255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цвета цветков душистого горошка</w:t>
            </w:r>
            <w:r w:rsidR="0003325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3255" w:rsidRDefault="00033255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коконов тутового шелкопряда;</w:t>
            </w:r>
          </w:p>
          <w:p w:rsidR="00274BCC" w:rsidRPr="009030A2" w:rsidRDefault="00033255" w:rsidP="006E37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Наследование формы плов у тыквы.</w:t>
            </w:r>
          </w:p>
        </w:tc>
      </w:tr>
      <w:tr w:rsidR="004C59DA" w:rsidRPr="009030A2" w:rsidTr="006E3726">
        <w:trPr>
          <w:trHeight w:val="946"/>
        </w:trPr>
        <w:tc>
          <w:tcPr>
            <w:tcW w:w="479" w:type="pct"/>
            <w:vMerge w:val="restar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Эпистаз</w:t>
            </w:r>
            <w:proofErr w:type="spellEnd"/>
          </w:p>
        </w:tc>
        <w:tc>
          <w:tcPr>
            <w:tcW w:w="615" w:type="pct"/>
            <w:hideMark/>
          </w:tcPr>
          <w:p w:rsidR="004C59DA" w:rsidRPr="00A8074A" w:rsidRDefault="004C59DA" w:rsidP="003D0612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07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доминант.</w:t>
            </w:r>
          </w:p>
        </w:tc>
        <w:tc>
          <w:tcPr>
            <w:tcW w:w="738" w:type="pct"/>
            <w:hideMark/>
          </w:tcPr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13:3</w:t>
            </w:r>
          </w:p>
          <w:p w:rsidR="002005AF" w:rsidRPr="002005AF" w:rsidRDefault="002005AF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:3:1</w:t>
            </w:r>
          </w:p>
        </w:tc>
        <w:tc>
          <w:tcPr>
            <w:tcW w:w="1947" w:type="pct"/>
            <w:gridSpan w:val="2"/>
            <w:hideMark/>
          </w:tcPr>
          <w:p w:rsidR="002005AF" w:rsidRPr="002005AF" w:rsidRDefault="002005AF" w:rsidP="002005AF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(9 E_I_   </w:t>
            </w:r>
            <w:r w:rsidRPr="00200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3eeI_) </w:t>
            </w:r>
            <w:r w:rsidRPr="00200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0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ii) </w:t>
            </w:r>
            <w:r w:rsidRPr="002005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eeii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) </w:t>
            </w:r>
          </w:p>
          <w:p w:rsidR="00054CC9" w:rsidRPr="002005AF" w:rsidRDefault="00054CC9" w:rsidP="003D061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54CC9" w:rsidRPr="00054CC9" w:rsidRDefault="00054CC9" w:rsidP="00054C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Белые</w:t>
            </w:r>
            <w:r w:rsidRPr="00054C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  <w:r w:rsidRPr="00054C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0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0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0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4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0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1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054C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</w:p>
          <w:p w:rsidR="00054CC9" w:rsidRPr="00CD148B" w:rsidRDefault="00054CC9" w:rsidP="00054C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323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Чёрные</w:t>
            </w:r>
            <w:r w:rsidRPr="00CD14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:</w:t>
            </w:r>
            <w:r w:rsidRPr="00CD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D14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r w:rsidRPr="00CD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, 2 </w:t>
            </w:r>
            <w:proofErr w:type="spellStart"/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proofErr w:type="spellEnd"/>
          </w:p>
          <w:p w:rsidR="00054CC9" w:rsidRPr="00CD148B" w:rsidRDefault="00054CC9" w:rsidP="00054CC9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323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Красные</w:t>
            </w:r>
            <w:r w:rsidRPr="00CD14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:</w:t>
            </w:r>
            <w:r w:rsidRPr="00CD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D14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D1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323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eeii</w:t>
            </w:r>
            <w:proofErr w:type="spellEnd"/>
          </w:p>
          <w:p w:rsidR="00054CC9" w:rsidRPr="00054CC9" w:rsidRDefault="00054CC9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окраски оперения кур</w:t>
            </w:r>
            <w:r w:rsidR="00054CC9">
              <w:rPr>
                <w:rFonts w:ascii="Times New Roman" w:hAnsi="Times New Roman" w:cs="Times New Roman"/>
                <w:sz w:val="24"/>
                <w:szCs w:val="24"/>
              </w:rPr>
              <w:t>, окраски свиней, масти лошадей.</w:t>
            </w:r>
          </w:p>
        </w:tc>
      </w:tr>
      <w:tr w:rsidR="004C59DA" w:rsidRPr="009030A2" w:rsidTr="006E3726">
        <w:trPr>
          <w:trHeight w:val="246"/>
        </w:trPr>
        <w:tc>
          <w:tcPr>
            <w:tcW w:w="479" w:type="pct"/>
            <w:vMerge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hideMark/>
          </w:tcPr>
          <w:p w:rsidR="004C59DA" w:rsidRPr="00A8074A" w:rsidRDefault="004C59DA" w:rsidP="003D0612">
            <w:pPr>
              <w:contextualSpacing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807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рецессивный</w:t>
            </w:r>
          </w:p>
        </w:tc>
        <w:tc>
          <w:tcPr>
            <w:tcW w:w="738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9:3:4</w:t>
            </w:r>
          </w:p>
        </w:tc>
        <w:tc>
          <w:tcPr>
            <w:tcW w:w="1947" w:type="pct"/>
            <w:gridSpan w:val="2"/>
            <w:hideMark/>
          </w:tcPr>
          <w:p w:rsidR="00FD2595" w:rsidRPr="00285CBB" w:rsidRDefault="00FD2595" w:rsidP="00FD25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_) :  ( 3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_) : (3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D25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)</w:t>
            </w:r>
          </w:p>
          <w:p w:rsidR="00FD2595" w:rsidRPr="00285CBB" w:rsidRDefault="00FD2595" w:rsidP="00FD25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D2595" w:rsidRPr="00285CBB" w:rsidRDefault="00FD2595" w:rsidP="00FD25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Серая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окраска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FD2595" w:rsidRPr="00285CBB" w:rsidRDefault="00FD2595" w:rsidP="00FD25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Чёрная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окраска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1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FD2595" w:rsidRPr="00285CBB" w:rsidRDefault="00FD2595" w:rsidP="00FD259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Белая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F7380D">
              <w:rPr>
                <w:rFonts w:ascii="Times New Roman" w:hAnsi="Times New Roman" w:cs="Times New Roman"/>
                <w:b/>
                <w:sz w:val="24"/>
                <w:szCs w:val="24"/>
              </w:rPr>
              <w:t>окраска</w:t>
            </w:r>
            <w:r w:rsidRPr="00285CB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Aaii</w:t>
            </w:r>
            <w:r w:rsidRPr="00285C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aaii</w:t>
            </w:r>
          </w:p>
          <w:p w:rsidR="00FD2595" w:rsidRPr="00285CBB" w:rsidRDefault="00FD2595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1" w:type="pct"/>
            <w:hideMark/>
          </w:tcPr>
          <w:p w:rsidR="00285CBB" w:rsidRPr="00285CBB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окраски шерсти у домовых мышей</w:t>
            </w:r>
            <w:r w:rsidR="00FD259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C59DA" w:rsidRPr="009030A2" w:rsidRDefault="00FD2595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бомбейский феномен.</w:t>
            </w:r>
          </w:p>
        </w:tc>
      </w:tr>
      <w:tr w:rsidR="004C59DA" w:rsidRPr="009030A2" w:rsidTr="006E3726">
        <w:trPr>
          <w:trHeight w:val="2355"/>
        </w:trPr>
        <w:tc>
          <w:tcPr>
            <w:tcW w:w="1094" w:type="pct"/>
            <w:gridSpan w:val="2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Полимерия</w:t>
            </w:r>
          </w:p>
        </w:tc>
        <w:tc>
          <w:tcPr>
            <w:tcW w:w="738" w:type="pct"/>
            <w:hideMark/>
          </w:tcPr>
          <w:p w:rsidR="004C59DA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15:1</w:t>
            </w:r>
          </w:p>
          <w:p w:rsidR="00F64258" w:rsidRPr="00F64258" w:rsidRDefault="00F64258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>1:4:6:4</w:t>
            </w:r>
          </w:p>
        </w:tc>
        <w:tc>
          <w:tcPr>
            <w:tcW w:w="1947" w:type="pct"/>
            <w:gridSpan w:val="2"/>
            <w:hideMark/>
          </w:tcPr>
          <w:p w:rsidR="00F64258" w:rsidRDefault="00F64258" w:rsidP="00F6425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0948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ААВВ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(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0948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АаВВ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+</w:t>
            </w:r>
            <w:r w:rsidRPr="00094814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2ААВв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) : (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4АаВв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+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1ААвв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+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 </w:t>
            </w:r>
            <w:proofErr w:type="spellStart"/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ааВВ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: (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2Аавв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+ </w:t>
            </w:r>
            <w:r w:rsidRPr="000948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2ааВв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: 1аавв.</w:t>
            </w:r>
          </w:p>
          <w:p w:rsidR="00F64258" w:rsidRPr="00F64258" w:rsidRDefault="00F64258" w:rsidP="00F6425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>Чернокожий - 1</w:t>
            </w:r>
            <w:r w:rsidRPr="00F64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ААВВ</w:t>
            </w:r>
          </w:p>
          <w:p w:rsidR="00F64258" w:rsidRPr="00F64258" w:rsidRDefault="00F64258" w:rsidP="00F64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>Тёмный мулат  - 2</w:t>
            </w:r>
            <w:r w:rsidRPr="00F642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АаВВ  ,  2ААВв  </w:t>
            </w:r>
          </w:p>
          <w:p w:rsidR="00F64258" w:rsidRPr="00F64258" w:rsidRDefault="00F64258" w:rsidP="00F64258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 xml:space="preserve">Средний мулат  - 4АаВв  ,  1ААвв, 1 </w:t>
            </w:r>
            <w:proofErr w:type="spellStart"/>
            <w:r w:rsidRPr="00F64258">
              <w:rPr>
                <w:rFonts w:ascii="Times New Roman" w:hAnsi="Times New Roman" w:cs="Times New Roman"/>
                <w:sz w:val="24"/>
                <w:szCs w:val="24"/>
              </w:rPr>
              <w:t>ааВВ</w:t>
            </w:r>
            <w:proofErr w:type="spellEnd"/>
          </w:p>
          <w:p w:rsidR="00F64258" w:rsidRPr="00F64258" w:rsidRDefault="00F64258" w:rsidP="00F64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 xml:space="preserve">Светлый мулат  -  2Аавв  , 2ааВв </w:t>
            </w:r>
          </w:p>
          <w:p w:rsidR="00F64258" w:rsidRPr="00F64258" w:rsidRDefault="00F64258" w:rsidP="00F64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4258">
              <w:rPr>
                <w:rFonts w:ascii="Times New Roman" w:hAnsi="Times New Roman" w:cs="Times New Roman"/>
                <w:sz w:val="24"/>
                <w:szCs w:val="24"/>
              </w:rPr>
              <w:t>Белокожий  - 1аавв</w:t>
            </w:r>
          </w:p>
          <w:p w:rsidR="004C59DA" w:rsidRPr="00F64258" w:rsidRDefault="004C59DA" w:rsidP="00F6425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pct"/>
            <w:hideMark/>
          </w:tcPr>
          <w:p w:rsidR="004C59DA" w:rsidRPr="009030A2" w:rsidRDefault="004C59DA" w:rsidP="003D06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30A2">
              <w:rPr>
                <w:rFonts w:ascii="Times New Roman" w:hAnsi="Times New Roman" w:cs="Times New Roman"/>
                <w:sz w:val="24"/>
                <w:szCs w:val="24"/>
              </w:rPr>
              <w:t>Наследование цвета кожи у человека</w:t>
            </w:r>
          </w:p>
        </w:tc>
      </w:tr>
    </w:tbl>
    <w:p w:rsidR="00FD553D" w:rsidRDefault="00FD553D"/>
    <w:p w:rsidR="00A82959" w:rsidRDefault="00A82959"/>
    <w:sectPr w:rsidR="00A82959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9DA"/>
    <w:rsid w:val="00033255"/>
    <w:rsid w:val="00054CC9"/>
    <w:rsid w:val="001D6E2B"/>
    <w:rsid w:val="002005AF"/>
    <w:rsid w:val="00274BCC"/>
    <w:rsid w:val="00285CBB"/>
    <w:rsid w:val="002C121B"/>
    <w:rsid w:val="00463A33"/>
    <w:rsid w:val="004C59DA"/>
    <w:rsid w:val="00625C63"/>
    <w:rsid w:val="006E3726"/>
    <w:rsid w:val="009E6642"/>
    <w:rsid w:val="00A82959"/>
    <w:rsid w:val="00AA1822"/>
    <w:rsid w:val="00B1582A"/>
    <w:rsid w:val="00BD59BA"/>
    <w:rsid w:val="00CD148B"/>
    <w:rsid w:val="00D12794"/>
    <w:rsid w:val="00E43BE9"/>
    <w:rsid w:val="00F10B03"/>
    <w:rsid w:val="00F3575D"/>
    <w:rsid w:val="00F64258"/>
    <w:rsid w:val="00FB644F"/>
    <w:rsid w:val="00FD2595"/>
    <w:rsid w:val="00FD553D"/>
    <w:rsid w:val="00FF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9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4C59D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7</cp:revision>
  <dcterms:created xsi:type="dcterms:W3CDTF">2015-03-29T09:19:00Z</dcterms:created>
  <dcterms:modified xsi:type="dcterms:W3CDTF">2015-09-20T17:40:00Z</dcterms:modified>
</cp:coreProperties>
</file>